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4A" w:rsidRPr="003B16A7" w:rsidRDefault="00275E4A" w:rsidP="00275E4A">
      <w:pPr>
        <w:pStyle w:val="Grafikkanker"/>
        <w:ind w:left="-90" w:right="-90"/>
        <w:rPr>
          <w:lang w:val="nb-NO"/>
        </w:rPr>
      </w:pPr>
      <w:r w:rsidRPr="003B16A7">
        <w:rPr>
          <w:noProof/>
          <w:lang w:val="nb-NO" w:eastAsia="nb-NO"/>
        </w:rPr>
        <w:drawing>
          <wp:anchor distT="0" distB="0" distL="114300" distR="114300" simplePos="0" relativeHeight="251712512" behindDoc="0" locked="1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2762250</wp:posOffset>
            </wp:positionV>
            <wp:extent cx="5572125" cy="5546090"/>
            <wp:effectExtent l="0" t="0" r="9525" b="0"/>
            <wp:wrapNone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de 3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D39" w:rsidRPr="003B16A7" w:rsidRDefault="00237514" w:rsidP="009E2C03">
      <w:pPr>
        <w:pStyle w:val="Alternativ1tittel"/>
        <w:spacing w:after="240"/>
        <w:jc w:val="center"/>
        <w:rPr>
          <w:lang w:val="nb-NO"/>
        </w:rPr>
      </w:pPr>
      <w:r>
        <w:rPr>
          <w:lang w:val="nb-NO"/>
        </w:rPr>
        <w:t>DIVERSE INFO</w:t>
      </w:r>
    </w:p>
    <w:p w:rsidR="008B528D" w:rsidRPr="003B16A7" w:rsidRDefault="00237514" w:rsidP="009E2C03">
      <w:pPr>
        <w:pStyle w:val="Alternativ1undertittel"/>
        <w:jc w:val="center"/>
        <w:rPr>
          <w:lang w:val="nb-NO"/>
        </w:rPr>
      </w:pPr>
      <w:r>
        <w:rPr>
          <w:lang w:val="nb-NO"/>
        </w:rPr>
        <w:t xml:space="preserve">STANGEHALLEN NDK </w:t>
      </w:r>
      <w:r w:rsidR="009E2C03">
        <w:rPr>
          <w:lang w:val="nb-NO"/>
        </w:rPr>
        <w:t xml:space="preserve">     </w:t>
      </w:r>
      <w:r>
        <w:rPr>
          <w:lang w:val="nb-NO"/>
        </w:rPr>
        <w:t>22 OG 23. 04.23</w:t>
      </w: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rPr>
          <w:lang w:val="nb-NO"/>
        </w:rPr>
      </w:pPr>
    </w:p>
    <w:p w:rsidR="00237514" w:rsidRDefault="00237514" w:rsidP="00237514">
      <w:pPr>
        <w:pStyle w:val="Alternativ1overskrift"/>
        <w:ind w:right="-46"/>
        <w:rPr>
          <w:lang w:val="nb-NO"/>
        </w:rPr>
      </w:pPr>
      <w:r>
        <w:rPr>
          <w:lang w:val="nb-NO"/>
        </w:rPr>
        <w:t xml:space="preserve">Hallen vil være åpen fra 07.00 begge dager. Husk å ha betalt inn parkering, ha betalingen klar. Finalene starter ca. 15.00. </w:t>
      </w:r>
    </w:p>
    <w:p w:rsidR="00237514" w:rsidRDefault="00237514" w:rsidP="00237514">
      <w:pPr>
        <w:pStyle w:val="Alternativ1overskrift"/>
        <w:ind w:right="-46"/>
        <w:rPr>
          <w:lang w:val="nb-NO"/>
        </w:rPr>
      </w:pPr>
      <w:r>
        <w:rPr>
          <w:lang w:val="nb-NO"/>
        </w:rPr>
        <w:t>Barn og hund vil være fra ca. 14.30</w:t>
      </w:r>
    </w:p>
    <w:p w:rsidR="00033D40" w:rsidRDefault="00033D40" w:rsidP="00237514">
      <w:pPr>
        <w:rPr>
          <w:lang w:val="nb-NO"/>
        </w:rPr>
      </w:pPr>
    </w:p>
    <w:p w:rsidR="00237514" w:rsidRDefault="00237514" w:rsidP="00237514">
      <w:pPr>
        <w:rPr>
          <w:lang w:val="nb-NO"/>
        </w:rPr>
      </w:pPr>
      <w:r>
        <w:rPr>
          <w:lang w:val="nb-NO"/>
        </w:rPr>
        <w:t xml:space="preserve">All relevant info vil ligge på vår hjemmeside – </w:t>
      </w:r>
      <w:hyperlink r:id="rId13" w:history="1">
        <w:r w:rsidRPr="00B51F05">
          <w:rPr>
            <w:rStyle w:val="Hyperlink"/>
            <w:lang w:val="nb-NO"/>
          </w:rPr>
          <w:t>www.dalmatinerklubben.no</w:t>
        </w:r>
      </w:hyperlink>
    </w:p>
    <w:p w:rsidR="00237514" w:rsidRDefault="00237514" w:rsidP="00237514">
      <w:pPr>
        <w:rPr>
          <w:lang w:val="nb-NO"/>
        </w:rPr>
      </w:pPr>
      <w:r>
        <w:rPr>
          <w:lang w:val="nb-NO"/>
        </w:rPr>
        <w:t xml:space="preserve">For dere som har meldt på manuelt av ulike grunner er kontonummer: </w:t>
      </w:r>
      <w:r w:rsidR="00BF008E" w:rsidRPr="00BF008E">
        <w:rPr>
          <w:lang w:val="nb-NO"/>
        </w:rPr>
        <w:t>16040554525</w:t>
      </w:r>
      <w:r w:rsidR="00BF008E">
        <w:rPr>
          <w:lang w:val="nb-NO"/>
        </w:rPr>
        <w:t xml:space="preserve"> priser 415 og 315 + 100 hvis etter siste frist. Noter regnr og dag på innbetalingen. </w:t>
      </w:r>
    </w:p>
    <w:p w:rsidR="00BF008E" w:rsidRDefault="00BF008E" w:rsidP="00237514">
      <w:pPr>
        <w:rPr>
          <w:lang w:val="nb-NO"/>
        </w:rPr>
      </w:pPr>
    </w:p>
    <w:p w:rsidR="00033D40" w:rsidRDefault="00237514" w:rsidP="00237514">
      <w:pPr>
        <w:rPr>
          <w:lang w:val="nb-NO"/>
        </w:rPr>
      </w:pPr>
      <w:r>
        <w:rPr>
          <w:lang w:val="nb-NO"/>
        </w:rPr>
        <w:t xml:space="preserve">Dere vil ikke få tilsendt nummerlapper, men følg med på hjemmesiden og fb for PM. Nummerlappen får du ved å sende en mail til </w:t>
      </w:r>
      <w:hyperlink r:id="rId14" w:history="1">
        <w:r w:rsidR="00817F61" w:rsidRPr="00B51F05">
          <w:rPr>
            <w:rStyle w:val="Hyperlink"/>
            <w:lang w:val="nb-NO"/>
          </w:rPr>
          <w:t>utstillingshk@gmail.com</w:t>
        </w:r>
      </w:hyperlink>
      <w:r>
        <w:rPr>
          <w:lang w:val="nb-NO"/>
        </w:rPr>
        <w:t xml:space="preserve"> noen dager før helgen eller i sekretariatet. Vi vil ha kiosk med mye spennende. </w:t>
      </w:r>
    </w:p>
    <w:p w:rsidR="00033D40" w:rsidRDefault="00237514" w:rsidP="00237514">
      <w:pPr>
        <w:rPr>
          <w:lang w:val="nb-NO"/>
        </w:rPr>
      </w:pPr>
      <w:r>
        <w:rPr>
          <w:lang w:val="nb-NO"/>
        </w:rPr>
        <w:t xml:space="preserve">Det vil være flere stander med mye fint å kjøpe. </w:t>
      </w:r>
    </w:p>
    <w:p w:rsidR="00033D40" w:rsidRDefault="00033D40" w:rsidP="00237514">
      <w:pPr>
        <w:rPr>
          <w:lang w:val="nb-NO"/>
        </w:rPr>
      </w:pPr>
      <w:r>
        <w:rPr>
          <w:lang w:val="nb-NO"/>
        </w:rPr>
        <w:t xml:space="preserve">P.G.A. enorme påmeldinger, som er utrolig flott, blir det en del dommerendringer. Vi har prøvd å skaffe nye dommere som kan passe inn på denne utstillingen. Håper det vil fungere for alle dere involverte. </w:t>
      </w:r>
    </w:p>
    <w:p w:rsidR="00033D40" w:rsidRDefault="00033D40" w:rsidP="00237514">
      <w:pPr>
        <w:rPr>
          <w:lang w:val="nb-NO"/>
        </w:rPr>
      </w:pPr>
    </w:p>
    <w:p w:rsidR="00033D40" w:rsidRDefault="00033D40" w:rsidP="00237514">
      <w:pPr>
        <w:rPr>
          <w:lang w:val="nb-NO"/>
        </w:rPr>
      </w:pPr>
      <w:r>
        <w:rPr>
          <w:lang w:val="nb-NO"/>
        </w:rPr>
        <w:t xml:space="preserve">Vårt ringpersonell vil være behjelpelig med å finne gode løsninger hvis noe skulle krasje, gå først til dem og dere vil sikkert finne en god løsning. </w:t>
      </w:r>
    </w:p>
    <w:p w:rsidR="00BF008E" w:rsidRDefault="00BF008E" w:rsidP="00237514">
      <w:pPr>
        <w:rPr>
          <w:lang w:val="nb-NO"/>
        </w:rPr>
      </w:pPr>
    </w:p>
    <w:p w:rsidR="00BF008E" w:rsidRDefault="00BF008E" w:rsidP="00237514">
      <w:pPr>
        <w:rPr>
          <w:lang w:val="nb-NO"/>
        </w:rPr>
      </w:pPr>
      <w:r>
        <w:rPr>
          <w:lang w:val="nb-NO"/>
        </w:rPr>
        <w:t>Norsk Dalmatiner Klubb ønsker alle velkommen til Stangehallen 2023.</w:t>
      </w:r>
    </w:p>
    <w:p w:rsidR="00BF008E" w:rsidRDefault="00BF008E" w:rsidP="00237514">
      <w:pPr>
        <w:rPr>
          <w:lang w:val="nb-NO"/>
        </w:rPr>
      </w:pPr>
    </w:p>
    <w:p w:rsidR="00BF008E" w:rsidRPr="00237514" w:rsidRDefault="00BF008E" w:rsidP="00237514">
      <w:pPr>
        <w:rPr>
          <w:lang w:val="nb-NO"/>
        </w:rPr>
      </w:pPr>
      <w:r>
        <w:rPr>
          <w:lang w:val="nb-NO"/>
        </w:rPr>
        <w:t>NDK</w:t>
      </w:r>
    </w:p>
    <w:p w:rsidR="008B528D" w:rsidRPr="003B16A7" w:rsidRDefault="00237514" w:rsidP="00237514">
      <w:pPr>
        <w:pStyle w:val="Alternativ1overskrift"/>
        <w:ind w:right="-46"/>
        <w:rPr>
          <w:lang w:val="nb-NO"/>
        </w:rPr>
      </w:pPr>
      <w:r>
        <w:rPr>
          <w:lang w:val="nb-NO"/>
        </w:rPr>
        <w:t xml:space="preserve">  </w:t>
      </w:r>
    </w:p>
    <w:p w:rsidR="008B528D" w:rsidRPr="003B16A7" w:rsidRDefault="008B528D" w:rsidP="00674207">
      <w:pPr>
        <w:pStyle w:val="Alternativ1overskrift"/>
        <w:rPr>
          <w:lang w:val="nb-NO"/>
        </w:rPr>
      </w:pPr>
    </w:p>
    <w:p w:rsidR="008B528D" w:rsidRPr="003B16A7" w:rsidRDefault="00F92CB8" w:rsidP="00F92CB8">
      <w:pPr>
        <w:pStyle w:val="Alternativ1e-post"/>
        <w:rPr>
          <w:lang w:val="nb-NO"/>
        </w:rPr>
      </w:pPr>
      <w:bookmarkStart w:id="0" w:name="_Hlk44025754"/>
      <w:r w:rsidRPr="003B16A7">
        <w:rPr>
          <w:lang w:val="nb-NO"/>
        </w:rPr>
        <w:t xml:space="preserve"> </w:t>
      </w:r>
    </w:p>
    <w:p w:rsidR="008B528D" w:rsidRPr="003B16A7" w:rsidRDefault="00F92CB8" w:rsidP="00F92CB8">
      <w:pPr>
        <w:pStyle w:val="Telefonnummer"/>
        <w:rPr>
          <w:lang w:val="nb-NO"/>
        </w:rPr>
      </w:pPr>
      <w:r w:rsidRPr="003B16A7">
        <w:rPr>
          <w:lang w:val="nb-NO"/>
        </w:rPr>
        <w:t xml:space="preserve"> </w:t>
      </w:r>
    </w:p>
    <w:bookmarkEnd w:id="0"/>
    <w:p w:rsidR="00EC5CFC" w:rsidRPr="003B16A7" w:rsidRDefault="00EC5CFC" w:rsidP="00674207">
      <w:pPr>
        <w:pStyle w:val="Alternativ1overskrift"/>
        <w:rPr>
          <w:lang w:val="nb-NO"/>
        </w:rPr>
      </w:pPr>
    </w:p>
    <w:p w:rsidR="00F92CB8" w:rsidRPr="003B16A7" w:rsidRDefault="00F92CB8" w:rsidP="00F92CB8">
      <w:pPr>
        <w:pStyle w:val="Telefonnummer2"/>
        <w:rPr>
          <w:lang w:val="nb-NO"/>
        </w:rPr>
      </w:pPr>
    </w:p>
    <w:p w:rsidR="0052637F" w:rsidRPr="003B16A7" w:rsidRDefault="0052637F" w:rsidP="0052637F">
      <w:pPr>
        <w:pStyle w:val="Grafikkanker"/>
        <w:ind w:left="-90" w:right="-90"/>
        <w:rPr>
          <w:lang w:val="nb-NO"/>
        </w:rPr>
      </w:pPr>
    </w:p>
    <w:p w:rsidR="006D1C2D" w:rsidRPr="003B16A7" w:rsidRDefault="006D1C2D" w:rsidP="0082096D">
      <w:pPr>
        <w:pStyle w:val="Grafikkanker"/>
        <w:rPr>
          <w:rFonts w:ascii="Avenir Next LT Pro Light" w:hAnsi="Avenir Next LT Pro Light"/>
          <w:sz w:val="6"/>
          <w:szCs w:val="20"/>
          <w:lang w:val="nb-NO"/>
        </w:rPr>
      </w:pPr>
    </w:p>
    <w:sectPr w:rsidR="006D1C2D" w:rsidRPr="003B16A7" w:rsidSect="005710D9">
      <w:pgSz w:w="11906" w:h="16838" w:code="9"/>
      <w:pgMar w:top="720" w:right="1440" w:bottom="720" w:left="1440" w:header="70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F6" w:rsidRDefault="00C720F6" w:rsidP="006C1995">
      <w:r>
        <w:separator/>
      </w:r>
    </w:p>
  </w:endnote>
  <w:endnote w:type="continuationSeparator" w:id="0">
    <w:p w:rsidR="00C720F6" w:rsidRDefault="00C720F6" w:rsidP="006C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F6" w:rsidRDefault="00C720F6" w:rsidP="006C1995">
      <w:r>
        <w:separator/>
      </w:r>
    </w:p>
  </w:footnote>
  <w:footnote w:type="continuationSeparator" w:id="0">
    <w:p w:rsidR="00C720F6" w:rsidRDefault="00C720F6" w:rsidP="006C1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3C3"/>
    <w:multiLevelType w:val="hybridMultilevel"/>
    <w:tmpl w:val="F14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5804"/>
  <w:stylePaneSortMethod w:val="00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7514"/>
    <w:rsid w:val="00025832"/>
    <w:rsid w:val="00033D40"/>
    <w:rsid w:val="0004455F"/>
    <w:rsid w:val="000472B2"/>
    <w:rsid w:val="000757F3"/>
    <w:rsid w:val="000927B8"/>
    <w:rsid w:val="000F6FC1"/>
    <w:rsid w:val="001014D1"/>
    <w:rsid w:val="00111BF9"/>
    <w:rsid w:val="00144A15"/>
    <w:rsid w:val="001547DE"/>
    <w:rsid w:val="0017020E"/>
    <w:rsid w:val="00191CE3"/>
    <w:rsid w:val="001A5421"/>
    <w:rsid w:val="001B3DCE"/>
    <w:rsid w:val="00237514"/>
    <w:rsid w:val="00275E4A"/>
    <w:rsid w:val="00292D39"/>
    <w:rsid w:val="00306108"/>
    <w:rsid w:val="0034142B"/>
    <w:rsid w:val="00356A45"/>
    <w:rsid w:val="00385E73"/>
    <w:rsid w:val="003917AC"/>
    <w:rsid w:val="003B16A7"/>
    <w:rsid w:val="003B17D1"/>
    <w:rsid w:val="003B5775"/>
    <w:rsid w:val="003B7853"/>
    <w:rsid w:val="003E1CC2"/>
    <w:rsid w:val="00401669"/>
    <w:rsid w:val="004223AE"/>
    <w:rsid w:val="004419CD"/>
    <w:rsid w:val="00466B5D"/>
    <w:rsid w:val="00476D9A"/>
    <w:rsid w:val="004901CD"/>
    <w:rsid w:val="004F2BD2"/>
    <w:rsid w:val="004F781B"/>
    <w:rsid w:val="00505A4F"/>
    <w:rsid w:val="0052637F"/>
    <w:rsid w:val="00541774"/>
    <w:rsid w:val="00547C8D"/>
    <w:rsid w:val="00555EA1"/>
    <w:rsid w:val="0056449A"/>
    <w:rsid w:val="005710D9"/>
    <w:rsid w:val="0061778D"/>
    <w:rsid w:val="006411A7"/>
    <w:rsid w:val="00656079"/>
    <w:rsid w:val="006626AF"/>
    <w:rsid w:val="00674207"/>
    <w:rsid w:val="006859A9"/>
    <w:rsid w:val="0069603B"/>
    <w:rsid w:val="006C1995"/>
    <w:rsid w:val="006C60E6"/>
    <w:rsid w:val="006D1C2D"/>
    <w:rsid w:val="006D7E88"/>
    <w:rsid w:val="006E1E5C"/>
    <w:rsid w:val="006F3DAD"/>
    <w:rsid w:val="006F4953"/>
    <w:rsid w:val="00710E5E"/>
    <w:rsid w:val="0073538E"/>
    <w:rsid w:val="00742006"/>
    <w:rsid w:val="00750248"/>
    <w:rsid w:val="00753204"/>
    <w:rsid w:val="007675C2"/>
    <w:rsid w:val="00783541"/>
    <w:rsid w:val="007840B5"/>
    <w:rsid w:val="00792E2F"/>
    <w:rsid w:val="007E0F17"/>
    <w:rsid w:val="007F3336"/>
    <w:rsid w:val="00803DA3"/>
    <w:rsid w:val="00817F61"/>
    <w:rsid w:val="0082096D"/>
    <w:rsid w:val="00845FA9"/>
    <w:rsid w:val="00847A6F"/>
    <w:rsid w:val="008603E9"/>
    <w:rsid w:val="00895BC2"/>
    <w:rsid w:val="008B528D"/>
    <w:rsid w:val="008D26BF"/>
    <w:rsid w:val="008E2DD9"/>
    <w:rsid w:val="008E789B"/>
    <w:rsid w:val="00902241"/>
    <w:rsid w:val="009153BB"/>
    <w:rsid w:val="00927F01"/>
    <w:rsid w:val="00934964"/>
    <w:rsid w:val="00952A8B"/>
    <w:rsid w:val="00957DAC"/>
    <w:rsid w:val="00964EAD"/>
    <w:rsid w:val="009B085E"/>
    <w:rsid w:val="009C6C42"/>
    <w:rsid w:val="009C7F20"/>
    <w:rsid w:val="009D740D"/>
    <w:rsid w:val="009E1C0F"/>
    <w:rsid w:val="009E2C03"/>
    <w:rsid w:val="009F01CE"/>
    <w:rsid w:val="00A06069"/>
    <w:rsid w:val="00A06FE9"/>
    <w:rsid w:val="00A23C32"/>
    <w:rsid w:val="00A27B5E"/>
    <w:rsid w:val="00A53210"/>
    <w:rsid w:val="00A73B94"/>
    <w:rsid w:val="00A9009C"/>
    <w:rsid w:val="00A90627"/>
    <w:rsid w:val="00A934D1"/>
    <w:rsid w:val="00AA7B84"/>
    <w:rsid w:val="00AB527C"/>
    <w:rsid w:val="00AD1DD1"/>
    <w:rsid w:val="00AF286E"/>
    <w:rsid w:val="00B11984"/>
    <w:rsid w:val="00B233B4"/>
    <w:rsid w:val="00B82FF9"/>
    <w:rsid w:val="00BB23ED"/>
    <w:rsid w:val="00BB673C"/>
    <w:rsid w:val="00BF008E"/>
    <w:rsid w:val="00C41826"/>
    <w:rsid w:val="00C720F6"/>
    <w:rsid w:val="00C74A13"/>
    <w:rsid w:val="00C85F9E"/>
    <w:rsid w:val="00CB654B"/>
    <w:rsid w:val="00CD4F85"/>
    <w:rsid w:val="00CF4EC1"/>
    <w:rsid w:val="00CF64A4"/>
    <w:rsid w:val="00D26247"/>
    <w:rsid w:val="00D46204"/>
    <w:rsid w:val="00D54FF5"/>
    <w:rsid w:val="00D72967"/>
    <w:rsid w:val="00D8168B"/>
    <w:rsid w:val="00D85326"/>
    <w:rsid w:val="00DF10DD"/>
    <w:rsid w:val="00DF4B5F"/>
    <w:rsid w:val="00DF7113"/>
    <w:rsid w:val="00E57B3D"/>
    <w:rsid w:val="00E6131D"/>
    <w:rsid w:val="00E7594D"/>
    <w:rsid w:val="00EC5CFC"/>
    <w:rsid w:val="00EF4E73"/>
    <w:rsid w:val="00F345FA"/>
    <w:rsid w:val="00F364FC"/>
    <w:rsid w:val="00F36D97"/>
    <w:rsid w:val="00F439FE"/>
    <w:rsid w:val="00F4449F"/>
    <w:rsid w:val="00F468A2"/>
    <w:rsid w:val="00F54B1C"/>
    <w:rsid w:val="00F55F88"/>
    <w:rsid w:val="00F5744D"/>
    <w:rsid w:val="00F86933"/>
    <w:rsid w:val="00F92CB8"/>
    <w:rsid w:val="00FC403B"/>
    <w:rsid w:val="00FD4451"/>
    <w:rsid w:val="00FE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4"/>
    <w:qFormat/>
    <w:rsid w:val="008D26BF"/>
    <w:rPr>
      <w:rFonts w:ascii="Avenir Next LT Pro" w:hAnsi="Avenir Next LT Pro"/>
    </w:rPr>
  </w:style>
  <w:style w:type="paragraph" w:styleId="Heading1">
    <w:name w:val="heading 1"/>
    <w:basedOn w:val="Normal"/>
    <w:next w:val="Normal"/>
    <w:link w:val="Heading1Char"/>
    <w:semiHidden/>
    <w:qFormat/>
    <w:rsid w:val="004F2BD2"/>
    <w:pPr>
      <w:keepNext/>
      <w:keepLines/>
      <w:spacing w:after="240"/>
      <w:outlineLvl w:val="0"/>
    </w:pPr>
    <w:rPr>
      <w:rFonts w:eastAsiaTheme="majorEastAsia" w:cstheme="majorBidi"/>
      <w:b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6626AF"/>
    <w:pPr>
      <w:keepNext/>
      <w:keepLines/>
      <w:outlineLvl w:val="1"/>
    </w:pPr>
    <w:rPr>
      <w:rFonts w:ascii="The Hand Black" w:eastAsiaTheme="majorEastAsia" w:hAnsi="The Hand Black" w:cstheme="majorBidi"/>
      <w:b/>
      <w:sz w:val="68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qFormat/>
    <w:rsid w:val="006626AF"/>
    <w:pPr>
      <w:keepNext/>
      <w:keepLines/>
      <w:outlineLvl w:val="2"/>
    </w:pPr>
    <w:rPr>
      <w:rFonts w:eastAsiaTheme="majorEastAsia" w:cs="Times New Roman (Headings CS)"/>
      <w:spacing w:val="30"/>
      <w:sz w:val="34"/>
    </w:rPr>
  </w:style>
  <w:style w:type="paragraph" w:styleId="Heading4">
    <w:name w:val="heading 4"/>
    <w:basedOn w:val="Normal"/>
    <w:next w:val="Normal"/>
    <w:link w:val="Heading4Char"/>
    <w:uiPriority w:val="3"/>
    <w:semiHidden/>
    <w:rsid w:val="00D8168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fikkanker">
    <w:name w:val="Grafikkanker"/>
    <w:basedOn w:val="Normal"/>
    <w:uiPriority w:val="5"/>
    <w:qFormat/>
    <w:rsid w:val="006D1C2D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6D1C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8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semiHidden/>
    <w:rsid w:val="008D26BF"/>
    <w:rPr>
      <w:rFonts w:ascii="Avenir Next LT Pro" w:eastAsiaTheme="majorEastAsia" w:hAnsi="Avenir Next LT Pro" w:cstheme="majorBidi"/>
      <w:b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D26BF"/>
    <w:rPr>
      <w:rFonts w:ascii="The Hand Black" w:eastAsiaTheme="majorEastAsia" w:hAnsi="The Hand Black" w:cstheme="majorBidi"/>
      <w:b/>
      <w:sz w:val="6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8D26BF"/>
    <w:rPr>
      <w:rFonts w:ascii="Avenir Next LT Pro" w:eastAsiaTheme="majorEastAsia" w:hAnsi="Avenir Next LT Pro" w:cs="Times New Roman (Headings CS)"/>
      <w:spacing w:val="30"/>
      <w:sz w:val="3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8D26BF"/>
    <w:rPr>
      <w:rFonts w:asciiTheme="majorHAnsi" w:eastAsiaTheme="majorEastAsia" w:hAnsiTheme="majorHAnsi" w:cstheme="majorBidi"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8168B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995"/>
  </w:style>
  <w:style w:type="paragraph" w:styleId="Footer">
    <w:name w:val="footer"/>
    <w:basedOn w:val="Normal"/>
    <w:link w:val="FooterChar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995"/>
  </w:style>
  <w:style w:type="paragraph" w:customStyle="1" w:styleId="Navntilriveavmrkt">
    <w:name w:val="Navn til å rive av – mørkt"/>
    <w:basedOn w:val="Normal"/>
    <w:uiPriority w:val="4"/>
    <w:qFormat/>
    <w:rsid w:val="004F2BD2"/>
    <w:pPr>
      <w:jc w:val="center"/>
    </w:pPr>
    <w:rPr>
      <w:rFonts w:ascii="Avenir Next LT Pro Light" w:hAnsi="Avenir Next LT Pro Light"/>
      <w:b/>
      <w:bCs/>
      <w:caps/>
      <w:color w:val="0C7B93" w:themeColor="accent2"/>
    </w:rPr>
  </w:style>
  <w:style w:type="paragraph" w:styleId="ListParagraph">
    <w:name w:val="List Paragraph"/>
    <w:basedOn w:val="Normal"/>
    <w:uiPriority w:val="34"/>
    <w:semiHidden/>
    <w:rsid w:val="0017020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ekundrtekst">
    <w:name w:val="Sekundær tekst"/>
    <w:basedOn w:val="Normal"/>
    <w:link w:val="Sekundrteksttegn"/>
    <w:uiPriority w:val="4"/>
    <w:semiHidden/>
    <w:rsid w:val="006411A7"/>
    <w:rPr>
      <w:color w:val="404040" w:themeColor="text1" w:themeTint="BF"/>
      <w:sz w:val="36"/>
      <w:szCs w:val="36"/>
    </w:rPr>
  </w:style>
  <w:style w:type="paragraph" w:customStyle="1" w:styleId="Infotilriveav">
    <w:name w:val="Info til å rive av"/>
    <w:basedOn w:val="Heading4"/>
    <w:link w:val="Infotilriveavtegn"/>
    <w:uiPriority w:val="4"/>
    <w:qFormat/>
    <w:rsid w:val="00D46204"/>
    <w:rPr>
      <w:rFonts w:ascii="Avenir Next LT Pro Light" w:hAnsi="Avenir Next LT Pro Light"/>
      <w:iCs w:val="0"/>
    </w:rPr>
  </w:style>
  <w:style w:type="character" w:customStyle="1" w:styleId="Sekundrteksttegn">
    <w:name w:val="Sekundær tekst – tegn"/>
    <w:basedOn w:val="DefaultParagraphFont"/>
    <w:link w:val="Sekundrtekst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Tittelmrkebl">
    <w:name w:val="Tittel – mørkeblå"/>
    <w:basedOn w:val="Heading1"/>
    <w:link w:val="Tittelmrkebltegn"/>
    <w:uiPriority w:val="4"/>
    <w:semiHidden/>
    <w:qFormat/>
    <w:rsid w:val="00C85F9E"/>
    <w:pPr>
      <w:jc w:val="center"/>
    </w:pPr>
    <w:rPr>
      <w:color w:val="27496D" w:themeColor="accent3"/>
      <w:sz w:val="76"/>
    </w:rPr>
  </w:style>
  <w:style w:type="character" w:customStyle="1" w:styleId="Infotilriveavtegn">
    <w:name w:val="Info til å rive av – tegn"/>
    <w:basedOn w:val="Heading4Char"/>
    <w:link w:val="Infotilriveav"/>
    <w:uiPriority w:val="4"/>
    <w:rsid w:val="00D46204"/>
    <w:rPr>
      <w:rFonts w:ascii="Avenir Next LT Pro Light" w:eastAsiaTheme="majorEastAsia" w:hAnsi="Avenir Next LT Pro Light" w:cstheme="majorBidi"/>
      <w:iCs w:val="0"/>
      <w:color w:val="000000" w:themeColor="text1"/>
    </w:rPr>
  </w:style>
  <w:style w:type="paragraph" w:customStyle="1" w:styleId="Sekundrtekstsentrert">
    <w:name w:val="Sekundær tekst – sentrert"/>
    <w:basedOn w:val="Sekundrtekst"/>
    <w:link w:val="Sekundrtekstmidtstilttegn"/>
    <w:uiPriority w:val="4"/>
    <w:semiHidden/>
    <w:qFormat/>
    <w:rsid w:val="00CF4EC1"/>
    <w:pPr>
      <w:jc w:val="center"/>
    </w:pPr>
  </w:style>
  <w:style w:type="character" w:customStyle="1" w:styleId="Tittelmrkebltegn">
    <w:name w:val="Tittel mørkeblå tegn"/>
    <w:basedOn w:val="Heading1Char"/>
    <w:link w:val="Tittelmrkebl"/>
    <w:uiPriority w:val="4"/>
    <w:semiHidden/>
    <w:rsid w:val="008D26BF"/>
    <w:rPr>
      <w:rFonts w:ascii="Avenir Next LT Pro" w:eastAsiaTheme="majorEastAsia" w:hAnsi="Avenir Next LT Pro" w:cstheme="majorBidi"/>
      <w:b/>
      <w:color w:val="27496D" w:themeColor="accent3"/>
      <w:sz w:val="76"/>
      <w:szCs w:val="32"/>
    </w:rPr>
  </w:style>
  <w:style w:type="paragraph" w:customStyle="1" w:styleId="Overskrift3sentrert">
    <w:name w:val="Overskrift 3 sentrert"/>
    <w:basedOn w:val="Heading3"/>
    <w:uiPriority w:val="4"/>
    <w:semiHidden/>
    <w:rsid w:val="00CF4EC1"/>
    <w:pPr>
      <w:jc w:val="center"/>
    </w:pPr>
    <w:rPr>
      <w:bCs/>
      <w:color w:val="404040" w:themeColor="text1" w:themeTint="BF"/>
      <w:szCs w:val="48"/>
    </w:rPr>
  </w:style>
  <w:style w:type="character" w:customStyle="1" w:styleId="Sekundrtekstmidtstilttegn">
    <w:name w:val="Sekundær tekst midtstilt tegn"/>
    <w:basedOn w:val="Sekundrteksttegn"/>
    <w:link w:val="Sekundrtekstsentrert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Tittelelement">
    <w:name w:val="Tittelelement"/>
    <w:uiPriority w:val="4"/>
    <w:semiHidden/>
    <w:qFormat/>
    <w:rsid w:val="00EC5CFC"/>
    <w:pPr>
      <w:jc w:val="center"/>
    </w:pPr>
    <w:rPr>
      <w:rFonts w:ascii="Rockwell" w:eastAsiaTheme="majorEastAsia" w:hAnsi="Rockwell" w:cstheme="majorBidi"/>
      <w:b/>
      <w:color w:val="00A8CC" w:themeColor="accent1"/>
      <w:sz w:val="76"/>
      <w:szCs w:val="32"/>
    </w:rPr>
  </w:style>
  <w:style w:type="paragraph" w:customStyle="1" w:styleId="Alternativ1tittel">
    <w:name w:val="Alternativ 1 – tittel"/>
    <w:basedOn w:val="Normal"/>
    <w:next w:val="Normal"/>
    <w:uiPriority w:val="4"/>
    <w:qFormat/>
    <w:rsid w:val="001A5421"/>
    <w:pPr>
      <w:spacing w:before="360"/>
    </w:pPr>
    <w:rPr>
      <w:rFonts w:asciiTheme="majorHAnsi" w:hAnsiTheme="majorHAnsi"/>
      <w:b/>
      <w:caps/>
      <w:color w:val="0C7B93" w:themeColor="accent2"/>
      <w:sz w:val="120"/>
    </w:rPr>
  </w:style>
  <w:style w:type="paragraph" w:customStyle="1" w:styleId="Alternativ1undertittel">
    <w:name w:val="Alternativ 1 – undertittel"/>
    <w:basedOn w:val="Normal"/>
    <w:next w:val="Normal"/>
    <w:uiPriority w:val="4"/>
    <w:qFormat/>
    <w:rsid w:val="00BB23ED"/>
    <w:pPr>
      <w:spacing w:after="720"/>
    </w:pPr>
    <w:rPr>
      <w:rFonts w:asciiTheme="minorHAnsi" w:hAnsiTheme="minorHAnsi"/>
      <w:color w:val="595959" w:themeColor="text1" w:themeTint="A6"/>
      <w:sz w:val="84"/>
    </w:rPr>
  </w:style>
  <w:style w:type="paragraph" w:customStyle="1" w:styleId="Alternativ1overskrift">
    <w:name w:val="Alternativ 1 – overskrift"/>
    <w:basedOn w:val="Normal"/>
    <w:next w:val="Normal"/>
    <w:uiPriority w:val="4"/>
    <w:qFormat/>
    <w:rsid w:val="00F92CB8"/>
    <w:pPr>
      <w:spacing w:before="1800"/>
      <w:ind w:right="5760"/>
      <w:contextualSpacing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Alternativ2tittel">
    <w:name w:val="Alternativ 2 – tittel"/>
    <w:basedOn w:val="Normal"/>
    <w:next w:val="Normal"/>
    <w:uiPriority w:val="4"/>
    <w:qFormat/>
    <w:rsid w:val="00674207"/>
    <w:pPr>
      <w:spacing w:before="360" w:after="1560"/>
      <w:ind w:left="144"/>
      <w:jc w:val="right"/>
    </w:pPr>
    <w:rPr>
      <w:rFonts w:asciiTheme="majorHAnsi" w:hAnsiTheme="majorHAnsi"/>
      <w:b/>
      <w:bCs/>
      <w:caps/>
      <w:color w:val="FFFFFF" w:themeColor="background1"/>
      <w:sz w:val="120"/>
      <w:szCs w:val="80"/>
    </w:rPr>
  </w:style>
  <w:style w:type="paragraph" w:customStyle="1" w:styleId="Alternativ2undertittel">
    <w:name w:val="Alternativ 2 – undertittel"/>
    <w:basedOn w:val="Normal"/>
    <w:uiPriority w:val="4"/>
    <w:qFormat/>
    <w:rsid w:val="00F92CB8"/>
    <w:pPr>
      <w:spacing w:before="480" w:after="840"/>
      <w:jc w:val="right"/>
    </w:pPr>
    <w:rPr>
      <w:rFonts w:asciiTheme="minorHAnsi" w:hAnsiTheme="minorHAnsi"/>
      <w:color w:val="FFFFFF" w:themeColor="background1"/>
      <w:spacing w:val="30"/>
      <w:sz w:val="84"/>
    </w:rPr>
  </w:style>
  <w:style w:type="paragraph" w:customStyle="1" w:styleId="Alternativ2overskrift">
    <w:name w:val="Alternativ 2 – overskrift"/>
    <w:basedOn w:val="Normal"/>
    <w:next w:val="Normal"/>
    <w:uiPriority w:val="4"/>
    <w:qFormat/>
    <w:rsid w:val="00F92CB8"/>
    <w:pPr>
      <w:spacing w:before="480"/>
      <w:contextualSpacing/>
      <w:jc w:val="right"/>
    </w:pPr>
    <w:rPr>
      <w:rFonts w:asciiTheme="majorHAnsi" w:hAnsiTheme="majorHAnsi"/>
      <w:color w:val="FFFFFF" w:themeColor="background1"/>
      <w:spacing w:val="30"/>
      <w:sz w:val="40"/>
    </w:rPr>
  </w:style>
  <w:style w:type="paragraph" w:customStyle="1" w:styleId="Alternativ3tittel">
    <w:name w:val="Alternativ 3 – tittel"/>
    <w:basedOn w:val="Normal"/>
    <w:next w:val="Normal"/>
    <w:uiPriority w:val="4"/>
    <w:qFormat/>
    <w:rsid w:val="00F92CB8"/>
    <w:pPr>
      <w:spacing w:before="360" w:after="240"/>
      <w:ind w:left="-432" w:right="-432"/>
      <w:jc w:val="center"/>
    </w:pPr>
    <w:rPr>
      <w:rFonts w:asciiTheme="majorHAnsi" w:hAnsiTheme="majorHAnsi"/>
      <w:b/>
      <w:bCs/>
      <w:caps/>
      <w:color w:val="00A8CC" w:themeColor="accent1"/>
      <w:sz w:val="120"/>
      <w:szCs w:val="80"/>
    </w:rPr>
  </w:style>
  <w:style w:type="paragraph" w:customStyle="1" w:styleId="Alternativ3undertittel">
    <w:name w:val="Alternativ 3 – undertittel"/>
    <w:basedOn w:val="Normal"/>
    <w:next w:val="Normal"/>
    <w:uiPriority w:val="4"/>
    <w:qFormat/>
    <w:rsid w:val="00F92CB8"/>
    <w:pPr>
      <w:spacing w:before="120"/>
      <w:jc w:val="center"/>
    </w:pPr>
    <w:rPr>
      <w:rFonts w:asciiTheme="minorHAnsi" w:hAnsiTheme="minorHAnsi"/>
      <w:color w:val="595959" w:themeColor="text1" w:themeTint="A6"/>
      <w:spacing w:val="30"/>
      <w:sz w:val="84"/>
    </w:rPr>
  </w:style>
  <w:style w:type="paragraph" w:customStyle="1" w:styleId="Alternativ3overskrift">
    <w:name w:val="Alternativ 3 – overskrift"/>
    <w:basedOn w:val="Normal"/>
    <w:next w:val="Normal"/>
    <w:uiPriority w:val="4"/>
    <w:qFormat/>
    <w:rsid w:val="00F92CB8"/>
    <w:pPr>
      <w:spacing w:before="600"/>
      <w:contextualSpacing/>
      <w:jc w:val="center"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Navntilriveavlyst">
    <w:name w:val="Navn til å rive av – lyst"/>
    <w:basedOn w:val="Navntilriveavmrkt"/>
    <w:uiPriority w:val="4"/>
    <w:qFormat/>
    <w:rsid w:val="008D26BF"/>
    <w:rPr>
      <w:color w:val="00A8CC" w:themeColor="accent1"/>
    </w:rPr>
  </w:style>
  <w:style w:type="paragraph" w:customStyle="1" w:styleId="Alternativ1e-post">
    <w:name w:val="Alternativ 1 – e-post"/>
    <w:basedOn w:val="Normal"/>
    <w:uiPriority w:val="4"/>
    <w:qFormat/>
    <w:rsid w:val="00F92CB8"/>
    <w:pPr>
      <w:ind w:right="3510"/>
    </w:pPr>
    <w:rPr>
      <w:color w:val="0C7B93" w:themeColor="accent2"/>
      <w:spacing w:val="30"/>
      <w:sz w:val="40"/>
    </w:rPr>
  </w:style>
  <w:style w:type="paragraph" w:customStyle="1" w:styleId="Telefonnummer">
    <w:name w:val="Telefonnummer"/>
    <w:basedOn w:val="Alternativ1overskrift"/>
    <w:next w:val="Normal"/>
    <w:uiPriority w:val="4"/>
    <w:qFormat/>
    <w:rsid w:val="00F92CB8"/>
    <w:pPr>
      <w:spacing w:before="0"/>
      <w:ind w:right="3888"/>
    </w:pPr>
  </w:style>
  <w:style w:type="paragraph" w:customStyle="1" w:styleId="Alternativ2e-post">
    <w:name w:val="Alternativ 2 – e-post"/>
    <w:basedOn w:val="Normal"/>
    <w:next w:val="Normal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Telefonnummer2">
    <w:name w:val="Telefonnummer 2"/>
    <w:basedOn w:val="Normal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Alternativ3e-post">
    <w:name w:val="Alternativ 3 – e-post"/>
    <w:basedOn w:val="Normal"/>
    <w:next w:val="Normal"/>
    <w:uiPriority w:val="4"/>
    <w:qFormat/>
    <w:rsid w:val="00F92CB8"/>
    <w:pPr>
      <w:jc w:val="center"/>
    </w:pPr>
    <w:rPr>
      <w:color w:val="00A8CC" w:themeColor="accent1"/>
      <w:spacing w:val="30"/>
      <w:sz w:val="40"/>
    </w:rPr>
  </w:style>
  <w:style w:type="paragraph" w:customStyle="1" w:styleId="Telefonnummer3">
    <w:name w:val="Telefonnummer 3"/>
    <w:basedOn w:val="Normal"/>
    <w:uiPriority w:val="4"/>
    <w:qFormat/>
    <w:rsid w:val="00F92CB8"/>
    <w:pPr>
      <w:jc w:val="center"/>
    </w:pPr>
    <w:rPr>
      <w:color w:val="595959" w:themeColor="text1" w:themeTint="A6"/>
      <w:spacing w:val="30"/>
      <w:sz w:val="40"/>
    </w:rPr>
  </w:style>
  <w:style w:type="character" w:styleId="Hyperlink">
    <w:name w:val="Hyperlink"/>
    <w:basedOn w:val="DefaultParagraphFont"/>
    <w:uiPriority w:val="99"/>
    <w:semiHidden/>
    <w:rsid w:val="002375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5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lmatinerklubben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utstillingsh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K\AppData\Roaming\Microsoft\Templates\Flygeblad%20for%20hundepass.dotx" TargetMode="External"/></Relationships>
</file>

<file path=word/theme/theme1.xml><?xml version="1.0" encoding="utf-8"?>
<a:theme xmlns:a="http://schemas.openxmlformats.org/drawingml/2006/main" name="Dog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venir Next LT Pro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og" id="{EE3F92BA-CFFA-B440-AE19-944019E151A3}" vid="{90796454-1D95-A547-93B6-9B44E3FEE2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8F6F9-F5DC-4507-A7B9-C93D324F46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559D911-B834-4537-9EE7-6D59436B1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67DC7-8B6D-43B4-A78B-796E1A24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05F98-3B55-4EBA-A33C-B83B297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hundepass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2023-04-14T09:24:00Z</dcterms:created>
  <dcterms:modified xsi:type="dcterms:W3CDTF">2023-04-14T11:08:00Z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