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1. Referat fra forrige gang godkjennes</w:t>
      </w:r>
    </w:p>
    <w:p w:rsidR="00000000" w:rsidDel="00000000" w:rsidP="00000000" w:rsidRDefault="00000000" w:rsidRPr="00000000" w14:paraId="00000002">
      <w:pPr>
        <w:rPr>
          <w:rFonts w:ascii="Roboto" w:cs="Roboto" w:eastAsia="Roboto" w:hAnsi="Roboto"/>
          <w:color w:val="242424"/>
          <w:sz w:val="23"/>
          <w:szCs w:val="23"/>
          <w:highlight w:val="white"/>
        </w:rPr>
      </w:pPr>
      <w:r w:rsidDel="00000000" w:rsidR="00000000" w:rsidRPr="00000000">
        <w:rPr>
          <w:rFonts w:ascii="Roboto" w:cs="Roboto" w:eastAsia="Roboto" w:hAnsi="Roboto"/>
          <w:color w:val="242424"/>
          <w:sz w:val="23"/>
          <w:szCs w:val="23"/>
          <w:highlight w:val="white"/>
          <w:rtl w:val="0"/>
        </w:rPr>
        <w:t xml:space="preserve">2. Mottatt brev fra oppdrett,drøftet, Trine svarer på denne.</w:t>
      </w:r>
    </w:p>
    <w:p w:rsidR="00000000" w:rsidDel="00000000" w:rsidP="00000000" w:rsidRDefault="00000000" w:rsidRPr="00000000" w14:paraId="00000003">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3. Handlingsplan: Oppfølging av helseundersøkelsen, 1-2 oppdrettermøter, digitalt møte om beskrivelse (Buvik/Foss?) evt digitale foredrag til alle medlemmer (foring, helse). Det er 40 års jubileum om tre år. Spørsmålet er om det skulle vært begynt planlegging mot en avlskonferanse det året. Foreslår for styret at det nedsettes en jubileumskomitee </w:t>
      </w:r>
    </w:p>
    <w:p w:rsidR="00000000" w:rsidDel="00000000" w:rsidP="00000000" w:rsidRDefault="00000000" w:rsidRPr="00000000" w14:paraId="00000004">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4. Helse undersøkelse: Det er behov for å lage en fremtidig strategi. Kontakter Frode først og få forslag til tiltak på økningen en ser på hud og og urinstein, for så legge frem for styret. Miriam tar kontakt med Frode</w:t>
      </w:r>
    </w:p>
    <w:p w:rsidR="00000000" w:rsidDel="00000000" w:rsidP="00000000" w:rsidRDefault="00000000" w:rsidRPr="00000000" w14:paraId="00000005">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5. Møte mellom styret og avlsrådet, forslag på å ta det i mars/april. Styret gir tilbakemelding</w:t>
      </w:r>
    </w:p>
    <w:p w:rsidR="00000000" w:rsidDel="00000000" w:rsidP="00000000" w:rsidRDefault="00000000" w:rsidRPr="00000000" w14:paraId="00000006">
      <w:pPr>
        <w:shd w:fill="ffffff" w:val="clear"/>
        <w:rPr>
          <w:rFonts w:ascii="Roboto" w:cs="Roboto" w:eastAsia="Roboto" w:hAnsi="Roboto"/>
          <w:color w:val="242424"/>
          <w:sz w:val="23"/>
          <w:szCs w:val="23"/>
        </w:rPr>
      </w:pPr>
      <w:r w:rsidDel="00000000" w:rsidR="00000000" w:rsidRPr="00000000">
        <w:rPr>
          <w:rFonts w:ascii="Roboto" w:cs="Roboto" w:eastAsia="Roboto" w:hAnsi="Roboto"/>
          <w:color w:val="242424"/>
          <w:sz w:val="23"/>
          <w:szCs w:val="23"/>
          <w:rtl w:val="0"/>
        </w:rPr>
        <w:t xml:space="preserve">6. Kompendiet er ferdig. Lese gjennom for å finne evt skrivefeil. Silje gjør dette.</w:t>
      </w:r>
    </w:p>
    <w:p w:rsidR="00000000" w:rsidDel="00000000" w:rsidP="00000000" w:rsidRDefault="00000000" w:rsidRPr="00000000" w14:paraId="0000000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